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8E8" w:rsidRDefault="007368E8" w:rsidP="007368E8">
      <w:pPr>
        <w:ind w:left="2124" w:firstLine="708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РАСПОРЯЖЕНИЕ</w:t>
      </w:r>
    </w:p>
    <w:p w:rsidR="007368E8" w:rsidRDefault="007368E8" w:rsidP="007368E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ИПАТОВСКОГО ГОРОДСКОГО ОКРУГА</w:t>
      </w:r>
    </w:p>
    <w:p w:rsidR="007368E8" w:rsidRDefault="007368E8" w:rsidP="007368E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7368E8" w:rsidRDefault="007368E8" w:rsidP="007368E8">
      <w:pPr>
        <w:rPr>
          <w:rFonts w:ascii="Times New Roman" w:hAnsi="Times New Roman"/>
          <w:sz w:val="28"/>
          <w:szCs w:val="28"/>
        </w:rPr>
      </w:pPr>
    </w:p>
    <w:p w:rsidR="007368E8" w:rsidRDefault="007368E8" w:rsidP="007368E8">
      <w:pPr>
        <w:rPr>
          <w:rFonts w:ascii="Times New Roman" w:hAnsi="Times New Roman"/>
          <w:sz w:val="28"/>
          <w:szCs w:val="28"/>
        </w:rPr>
      </w:pPr>
    </w:p>
    <w:p w:rsidR="007368E8" w:rsidRDefault="007368E8" w:rsidP="007368E8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 декабря 2019 г.                           г. Ипатово                                           № 611-р</w:t>
      </w:r>
    </w:p>
    <w:p w:rsidR="007368E8" w:rsidRDefault="007368E8" w:rsidP="007368E8">
      <w:pPr>
        <w:rPr>
          <w:rFonts w:ascii="Times New Roman" w:hAnsi="Times New Roman" w:cs="Times New Roman"/>
          <w:sz w:val="28"/>
          <w:szCs w:val="28"/>
        </w:rPr>
      </w:pPr>
    </w:p>
    <w:p w:rsidR="007368E8" w:rsidRDefault="007368E8" w:rsidP="007368E8">
      <w:pPr>
        <w:rPr>
          <w:rFonts w:ascii="Times New Roman" w:hAnsi="Times New Roman" w:cs="Times New Roman"/>
          <w:sz w:val="28"/>
          <w:szCs w:val="28"/>
        </w:rPr>
      </w:pPr>
    </w:p>
    <w:p w:rsidR="0092317C" w:rsidRPr="0092317C" w:rsidRDefault="0092317C" w:rsidP="0092317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92317C">
        <w:rPr>
          <w:rFonts w:ascii="Times New Roman" w:hAnsi="Times New Roman" w:cs="Times New Roman"/>
          <w:sz w:val="28"/>
          <w:szCs w:val="28"/>
        </w:rPr>
        <w:t>Об утверждении детального плана – графика реализации муниципальной программы «Развитие культуры в Ипатовском городском округе Ставропольского края» на 2020 год</w:t>
      </w:r>
    </w:p>
    <w:bookmarkEnd w:id="0"/>
    <w:p w:rsidR="0092317C" w:rsidRDefault="0092317C" w:rsidP="0092317C">
      <w:pPr>
        <w:rPr>
          <w:rFonts w:ascii="Times New Roman" w:hAnsi="Times New Roman" w:cs="Times New Roman"/>
          <w:sz w:val="28"/>
          <w:szCs w:val="28"/>
        </w:rPr>
      </w:pPr>
    </w:p>
    <w:p w:rsidR="0092317C" w:rsidRDefault="0092317C" w:rsidP="0092317C">
      <w:pPr>
        <w:rPr>
          <w:rFonts w:ascii="Times New Roman" w:hAnsi="Times New Roman" w:cs="Times New Roman"/>
          <w:sz w:val="28"/>
          <w:szCs w:val="28"/>
        </w:rPr>
      </w:pPr>
    </w:p>
    <w:p w:rsidR="0092317C" w:rsidRPr="0092317C" w:rsidRDefault="0092317C" w:rsidP="0092317C">
      <w:pPr>
        <w:rPr>
          <w:rFonts w:ascii="Times New Roman" w:hAnsi="Times New Roman" w:cs="Times New Roman"/>
          <w:sz w:val="28"/>
          <w:szCs w:val="28"/>
        </w:rPr>
      </w:pPr>
    </w:p>
    <w:p w:rsidR="0092317C" w:rsidRPr="0092317C" w:rsidRDefault="0092317C" w:rsidP="0092317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2317C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 октября 2003 г. № 131-ФЗ «Об общих принципах организации местного самоуправления в Российской Федерации», решением Думы Ипатовского городского округа Ставропольского края от 17 декабря 2019 года № 117 «О бюджете Ипатовского городского округа Ставропольского края на 2020 год и на плановый период 2021 и 2022 годов», постановлениями администрации Ипатовского городского округа Ставропольского края от 26 декабря 2017 г. № 5 «Об утверждении Порядка разработки, реализации и оценки эффективности муниципальных программ Ипатовского городского округа Ставропольского края», от 29 декабря 2017 г. № 24 «Об утверждении муниципальной прогр</w:t>
      </w:r>
      <w:r>
        <w:rPr>
          <w:rFonts w:ascii="Times New Roman" w:hAnsi="Times New Roman" w:cs="Times New Roman"/>
          <w:sz w:val="28"/>
          <w:szCs w:val="28"/>
        </w:rPr>
        <w:t>аммы «Развитие культуры в Ипато</w:t>
      </w:r>
      <w:r w:rsidRPr="0092317C">
        <w:rPr>
          <w:rFonts w:ascii="Times New Roman" w:hAnsi="Times New Roman" w:cs="Times New Roman"/>
          <w:sz w:val="28"/>
          <w:szCs w:val="28"/>
        </w:rPr>
        <w:t>вском городском округе Ставропольского края» (с изменениями, внесенными постановлениями администрации Ипатовского город</w:t>
      </w:r>
      <w:r>
        <w:rPr>
          <w:rFonts w:ascii="Times New Roman" w:hAnsi="Times New Roman" w:cs="Times New Roman"/>
          <w:sz w:val="28"/>
          <w:szCs w:val="28"/>
        </w:rPr>
        <w:t>ск</w:t>
      </w:r>
      <w:r w:rsidRPr="0092317C">
        <w:rPr>
          <w:rFonts w:ascii="Times New Roman" w:hAnsi="Times New Roman" w:cs="Times New Roman"/>
          <w:sz w:val="28"/>
          <w:szCs w:val="28"/>
        </w:rPr>
        <w:t>ого округа Ставропольского края от</w:t>
      </w:r>
      <w:r>
        <w:rPr>
          <w:rFonts w:ascii="Times New Roman" w:hAnsi="Times New Roman" w:cs="Times New Roman"/>
          <w:sz w:val="28"/>
          <w:szCs w:val="28"/>
        </w:rPr>
        <w:t xml:space="preserve"> 27 декабря 2018г. № 1699, от 28</w:t>
      </w:r>
      <w:r w:rsidRPr="0092317C">
        <w:rPr>
          <w:rFonts w:ascii="Times New Roman" w:hAnsi="Times New Roman" w:cs="Times New Roman"/>
          <w:sz w:val="28"/>
          <w:szCs w:val="28"/>
        </w:rPr>
        <w:t xml:space="preserve"> декабря 2019 г. №</w:t>
      </w:r>
      <w:r w:rsidR="00BC3CAB">
        <w:rPr>
          <w:rFonts w:ascii="Times New Roman" w:hAnsi="Times New Roman" w:cs="Times New Roman"/>
          <w:sz w:val="28"/>
          <w:szCs w:val="28"/>
        </w:rPr>
        <w:t xml:space="preserve"> 1991</w:t>
      </w:r>
      <w:r w:rsidRPr="0092317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2317C" w:rsidRDefault="0092317C" w:rsidP="0092317C">
      <w:pPr>
        <w:rPr>
          <w:rFonts w:ascii="Times New Roman" w:hAnsi="Times New Roman" w:cs="Times New Roman"/>
          <w:sz w:val="28"/>
          <w:szCs w:val="28"/>
        </w:rPr>
      </w:pPr>
    </w:p>
    <w:p w:rsidR="0092317C" w:rsidRPr="0092317C" w:rsidRDefault="0092317C" w:rsidP="0092317C">
      <w:pPr>
        <w:rPr>
          <w:rFonts w:ascii="Times New Roman" w:hAnsi="Times New Roman" w:cs="Times New Roman"/>
          <w:sz w:val="28"/>
          <w:szCs w:val="28"/>
        </w:rPr>
      </w:pPr>
    </w:p>
    <w:p w:rsidR="0092317C" w:rsidRPr="0092317C" w:rsidRDefault="0092317C" w:rsidP="0092317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2317C">
        <w:rPr>
          <w:rFonts w:ascii="Times New Roman" w:hAnsi="Times New Roman" w:cs="Times New Roman"/>
          <w:sz w:val="28"/>
          <w:szCs w:val="28"/>
        </w:rPr>
        <w:t>1. Утвердить прилагаемый детальный план – график реализации муниципальной программы «Развитие культуры в Ипатовском городском округе Ставропольского края»  на 2020 год.</w:t>
      </w:r>
    </w:p>
    <w:p w:rsidR="0092317C" w:rsidRDefault="0092317C" w:rsidP="0092317C">
      <w:pPr>
        <w:rPr>
          <w:rFonts w:ascii="Times New Roman" w:hAnsi="Times New Roman" w:cs="Times New Roman"/>
          <w:sz w:val="28"/>
          <w:szCs w:val="28"/>
        </w:rPr>
      </w:pPr>
    </w:p>
    <w:p w:rsidR="0092317C" w:rsidRPr="0092317C" w:rsidRDefault="0092317C" w:rsidP="0092317C">
      <w:pPr>
        <w:rPr>
          <w:rFonts w:ascii="Times New Roman" w:hAnsi="Times New Roman" w:cs="Times New Roman"/>
          <w:sz w:val="28"/>
          <w:szCs w:val="28"/>
        </w:rPr>
      </w:pPr>
    </w:p>
    <w:p w:rsidR="0092317C" w:rsidRPr="0092317C" w:rsidRDefault="0092317C" w:rsidP="0092317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2317C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распоряжение на официальном сайте администрации Ипатовского городского округа Ставропольского края в информационно – телекоммуникационной сети «Интернет».</w:t>
      </w:r>
    </w:p>
    <w:p w:rsidR="0092317C" w:rsidRDefault="0092317C" w:rsidP="0092317C">
      <w:pPr>
        <w:rPr>
          <w:rFonts w:ascii="Times New Roman" w:hAnsi="Times New Roman" w:cs="Times New Roman"/>
          <w:sz w:val="28"/>
          <w:szCs w:val="28"/>
        </w:rPr>
      </w:pPr>
    </w:p>
    <w:p w:rsidR="0092317C" w:rsidRPr="0092317C" w:rsidRDefault="0092317C" w:rsidP="0092317C">
      <w:pPr>
        <w:rPr>
          <w:rFonts w:ascii="Times New Roman" w:hAnsi="Times New Roman" w:cs="Times New Roman"/>
          <w:sz w:val="28"/>
          <w:szCs w:val="28"/>
        </w:rPr>
      </w:pPr>
    </w:p>
    <w:p w:rsidR="0092317C" w:rsidRPr="0092317C" w:rsidRDefault="0092317C" w:rsidP="0092317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2317C">
        <w:rPr>
          <w:rFonts w:ascii="Times New Roman" w:hAnsi="Times New Roman" w:cs="Times New Roman"/>
          <w:sz w:val="28"/>
          <w:szCs w:val="28"/>
        </w:rPr>
        <w:lastRenderedPageBreak/>
        <w:t xml:space="preserve">3. Контроль за выполнением настоящего распоряжения возложить на заместителя главы администрации Ипатовского городского округа Ставропольского края А.П. </w:t>
      </w:r>
      <w:proofErr w:type="spellStart"/>
      <w:r w:rsidRPr="0092317C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92317C">
        <w:rPr>
          <w:rFonts w:ascii="Times New Roman" w:hAnsi="Times New Roman" w:cs="Times New Roman"/>
          <w:sz w:val="28"/>
          <w:szCs w:val="28"/>
        </w:rPr>
        <w:t>.</w:t>
      </w:r>
    </w:p>
    <w:p w:rsidR="0092317C" w:rsidRPr="0092317C" w:rsidRDefault="0092317C" w:rsidP="0092317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2317C">
        <w:rPr>
          <w:rFonts w:ascii="Times New Roman" w:hAnsi="Times New Roman" w:cs="Times New Roman"/>
          <w:sz w:val="28"/>
          <w:szCs w:val="28"/>
        </w:rPr>
        <w:t>4. Настоящее распоряжение вступает в силу со дня подписания.</w:t>
      </w:r>
    </w:p>
    <w:p w:rsidR="0092317C" w:rsidRPr="0092317C" w:rsidRDefault="0092317C" w:rsidP="0092317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2317C" w:rsidRDefault="0092317C" w:rsidP="0092317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2317C" w:rsidRDefault="0092317C" w:rsidP="0092317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2317C" w:rsidRDefault="0092317C" w:rsidP="0092317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2317C" w:rsidRPr="0092317C" w:rsidRDefault="0092317C" w:rsidP="0092317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2317C" w:rsidRPr="0092317C" w:rsidRDefault="0092317C" w:rsidP="0092317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2317C"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92317C" w:rsidRPr="0092317C" w:rsidRDefault="0092317C" w:rsidP="0092317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2317C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92317C" w:rsidRPr="0092317C" w:rsidRDefault="0092317C" w:rsidP="0092317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2317C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 Савченко</w:t>
      </w:r>
    </w:p>
    <w:sectPr w:rsidR="0092317C" w:rsidRPr="0092317C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1106D9"/>
    <w:rsid w:val="001416EE"/>
    <w:rsid w:val="00150E61"/>
    <w:rsid w:val="0016360F"/>
    <w:rsid w:val="001B1CF1"/>
    <w:rsid w:val="001E6A66"/>
    <w:rsid w:val="001F00CE"/>
    <w:rsid w:val="002145FD"/>
    <w:rsid w:val="0026191D"/>
    <w:rsid w:val="002938D4"/>
    <w:rsid w:val="00313F7F"/>
    <w:rsid w:val="0033338E"/>
    <w:rsid w:val="0033339D"/>
    <w:rsid w:val="00344DE0"/>
    <w:rsid w:val="004001EB"/>
    <w:rsid w:val="00413302"/>
    <w:rsid w:val="00440559"/>
    <w:rsid w:val="00440D05"/>
    <w:rsid w:val="004558F6"/>
    <w:rsid w:val="0045628C"/>
    <w:rsid w:val="00460078"/>
    <w:rsid w:val="00461C17"/>
    <w:rsid w:val="0046587F"/>
    <w:rsid w:val="0047080A"/>
    <w:rsid w:val="00487CCD"/>
    <w:rsid w:val="004D67CD"/>
    <w:rsid w:val="004F370F"/>
    <w:rsid w:val="004F531A"/>
    <w:rsid w:val="00567977"/>
    <w:rsid w:val="00576FBF"/>
    <w:rsid w:val="005A2297"/>
    <w:rsid w:val="005B7503"/>
    <w:rsid w:val="005C3B9A"/>
    <w:rsid w:val="00602E72"/>
    <w:rsid w:val="00604E1B"/>
    <w:rsid w:val="00624716"/>
    <w:rsid w:val="00646DF6"/>
    <w:rsid w:val="006930AE"/>
    <w:rsid w:val="006C0163"/>
    <w:rsid w:val="006E0ED2"/>
    <w:rsid w:val="006E2E83"/>
    <w:rsid w:val="006F3244"/>
    <w:rsid w:val="007104B0"/>
    <w:rsid w:val="007133C6"/>
    <w:rsid w:val="007368E8"/>
    <w:rsid w:val="00743D69"/>
    <w:rsid w:val="00761EF3"/>
    <w:rsid w:val="00776EB9"/>
    <w:rsid w:val="007B6D11"/>
    <w:rsid w:val="007D7A14"/>
    <w:rsid w:val="007E29C7"/>
    <w:rsid w:val="00875D22"/>
    <w:rsid w:val="008954D3"/>
    <w:rsid w:val="008D2204"/>
    <w:rsid w:val="008D4A04"/>
    <w:rsid w:val="0092317C"/>
    <w:rsid w:val="00944590"/>
    <w:rsid w:val="0098202F"/>
    <w:rsid w:val="009906E3"/>
    <w:rsid w:val="009C0318"/>
    <w:rsid w:val="009E1BE1"/>
    <w:rsid w:val="009F6133"/>
    <w:rsid w:val="00A00B25"/>
    <w:rsid w:val="00A54F73"/>
    <w:rsid w:val="00A6588E"/>
    <w:rsid w:val="00A93606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C3CAB"/>
    <w:rsid w:val="00BE0E63"/>
    <w:rsid w:val="00C034BF"/>
    <w:rsid w:val="00C529C2"/>
    <w:rsid w:val="00C61676"/>
    <w:rsid w:val="00C64CB5"/>
    <w:rsid w:val="00C67F67"/>
    <w:rsid w:val="00C9732A"/>
    <w:rsid w:val="00CB1F1A"/>
    <w:rsid w:val="00CE2F93"/>
    <w:rsid w:val="00D0110A"/>
    <w:rsid w:val="00D16603"/>
    <w:rsid w:val="00D74E1A"/>
    <w:rsid w:val="00D75E13"/>
    <w:rsid w:val="00D94A84"/>
    <w:rsid w:val="00DD0CBE"/>
    <w:rsid w:val="00E03B0B"/>
    <w:rsid w:val="00E348C0"/>
    <w:rsid w:val="00E951EF"/>
    <w:rsid w:val="00E95E55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9B34AAFA-F8A2-48A1-B61A-82A85E72C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42413-2A1D-41B6-8E60-6C3CA5FC1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6</cp:revision>
  <cp:lastPrinted>2020-01-27T06:22:00Z</cp:lastPrinted>
  <dcterms:created xsi:type="dcterms:W3CDTF">2020-01-14T11:57:00Z</dcterms:created>
  <dcterms:modified xsi:type="dcterms:W3CDTF">2020-01-29T10:50:00Z</dcterms:modified>
</cp:coreProperties>
</file>